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8A" w:rsidRPr="000C218A" w:rsidRDefault="000C218A" w:rsidP="000C218A">
      <w:pPr>
        <w:spacing w:before="100" w:beforeAutospacing="1"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ЗАТВЕРДЖЕНО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Наказ Міністерства освіти і науки, 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молоді та спорту України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29 березня 2012 року № 384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(у редакції наказу Міністерства освіти і науки України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 05 червня 2013 № 683)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Форма № Н-6.01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ДОГОВІР №</w:t>
      </w:r>
      <w:r w:rsidRPr="0046354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</w:t>
      </w:r>
      <w:r w:rsidR="00463541" w:rsidRP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 проведення практики студентів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вищого навчального закладу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місто </w:t>
      </w:r>
      <w:r w:rsidRPr="00273FB3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Харків</w:t>
      </w:r>
      <w:r w:rsidRPr="00D170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273FB3" w:rsidRPr="00D170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D170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D170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"</w:t>
      </w:r>
      <w:r w:rsidR="00463541" w:rsidRP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" </w:t>
      </w:r>
      <w:r w:rsid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 </w:t>
      </w:r>
      <w:r w:rsid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р.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Ми, що нижче підписалися, з однієї сторони, 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proofErr w:type="spellStart"/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</w:t>
      </w:r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Харківськ</w:t>
      </w:r>
      <w:proofErr w:type="spellEnd"/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ий індустріально-педагогічний технікум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</w:t>
      </w:r>
      <w:r w:rsidRPr="00273F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(повне найменування навчального закладу)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(далі – навчальний заклад), в особі 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proofErr w:type="spellStart"/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</w:t>
      </w:r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директора</w:t>
      </w:r>
      <w:proofErr w:type="spellEnd"/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 xml:space="preserve"> – </w:t>
      </w:r>
      <w:proofErr w:type="spellStart"/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Курбатова</w:t>
      </w:r>
      <w:proofErr w:type="spellEnd"/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 xml:space="preserve"> Олександра Петровича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</w:t>
      </w:r>
      <w:r w:rsidRPr="00273F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(посада, прізвище та ініціали)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що діє на підставі </w:t>
      </w:r>
      <w:proofErr w:type="spellStart"/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</w:t>
      </w:r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Стату</w:t>
      </w:r>
      <w:proofErr w:type="spellEnd"/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ту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</w:t>
      </w:r>
      <w:r w:rsidRPr="00273F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 w:cs="Times New Roman"/>
          <w:vertAlign w:val="superscript"/>
          <w:lang w:val="uk-UA" w:eastAsia="ru-RU"/>
        </w:rPr>
        <w:t>(статут або доручення)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273F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і, з другої сторони, </w:t>
      </w:r>
      <w:r w:rsidR="00273F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</w:t>
      </w:r>
      <w:r w:rsid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______________________________________________________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(назва підприємства, організації, установи)</w:t>
      </w:r>
    </w:p>
    <w:p w:rsidR="000C218A" w:rsidRPr="00463541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(надалі – база практики), в особі __</w:t>
      </w:r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 xml:space="preserve">директора – </w:t>
      </w:r>
      <w:r w:rsid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____________________________________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(посада, прізвище та ініціали)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діючого на підставі _________________________________________________________</w:t>
      </w:r>
      <w:r w:rsidRPr="00273F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(статуту підприємства, розпорядження, доручення)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уклали між собою договір:</w:t>
      </w: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</w:p>
    <w:p w:rsidR="000C218A" w:rsidRPr="000C218A" w:rsidRDefault="000C218A" w:rsidP="00273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  <w:r w:rsidRPr="000C218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1. База практики зобов'язується: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uk-UA" w:eastAsia="ru-RU"/>
        </w:rPr>
      </w:pPr>
    </w:p>
    <w:p w:rsidR="000C218A" w:rsidRPr="00273FB3" w:rsidRDefault="000C218A" w:rsidP="000C218A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73FB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Прийняти студентів на практику згідно з календарним планом:</w:t>
      </w:r>
    </w:p>
    <w:tbl>
      <w:tblPr>
        <w:tblW w:w="1071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9"/>
        <w:gridCol w:w="3758"/>
        <w:gridCol w:w="851"/>
        <w:gridCol w:w="1559"/>
        <w:gridCol w:w="1276"/>
        <w:gridCol w:w="2767"/>
      </w:tblGrid>
      <w:tr w:rsidR="000C218A" w:rsidRPr="000C218A" w:rsidTr="000C218A">
        <w:trPr>
          <w:tblCellSpacing w:w="0" w:type="dxa"/>
          <w:jc w:val="right"/>
        </w:trPr>
        <w:tc>
          <w:tcPr>
            <w:tcW w:w="4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37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Напрям підготовки.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Професійне спрямування/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практики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студентів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практики </w:t>
            </w:r>
          </w:p>
        </w:tc>
      </w:tr>
      <w:tr w:rsidR="000C218A" w:rsidRPr="000C218A" w:rsidTr="000C218A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(початок-кінець)</w:t>
            </w:r>
          </w:p>
        </w:tc>
      </w:tr>
      <w:tr w:rsidR="000C218A" w:rsidRPr="000C218A" w:rsidTr="000C218A">
        <w:trPr>
          <w:tblCellSpacing w:w="0" w:type="dxa"/>
          <w:jc w:val="right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5.01010401</w:t>
            </w:r>
          </w:p>
          <w:p w:rsidR="00463541" w:rsidRDefault="00463541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Професійна освіта </w:t>
            </w:r>
            <w:r w:rsidR="000C218A"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Спеціалізація: "Будівництво та експлуатація будівель і споруд"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ІІІ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Педагогічна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16.03.2014-29.03.2014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18.05.2014-14.06.2014</w:t>
            </w:r>
          </w:p>
        </w:tc>
      </w:tr>
      <w:tr w:rsidR="000C218A" w:rsidRPr="000C218A" w:rsidTr="000C218A">
        <w:trPr>
          <w:tblCellSpacing w:w="0" w:type="dxa"/>
          <w:jc w:val="right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5.01010401</w:t>
            </w:r>
          </w:p>
          <w:p w:rsidR="00463541" w:rsidRDefault="00463541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Професійна освіта Будівництво </w:t>
            </w:r>
          </w:p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Спеціалізація: "Монтаж і обслуговування внутрішніх</w:t>
            </w:r>
            <w:r w:rsidR="0046354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санітарно-технічних систем і вентиляції"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ІІІ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Педагогічна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16.03.2014-29.03.2014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18.05.2014-14.06.2014</w:t>
            </w:r>
          </w:p>
        </w:tc>
      </w:tr>
      <w:tr w:rsidR="000C218A" w:rsidRPr="000C218A" w:rsidTr="000C218A">
        <w:trPr>
          <w:tblCellSpacing w:w="0" w:type="dxa"/>
          <w:jc w:val="right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5.01010401</w:t>
            </w:r>
          </w:p>
          <w:p w:rsidR="000C218A" w:rsidRPr="000C218A" w:rsidRDefault="00463541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Професійна освіта Побутове обслуговування </w:t>
            </w:r>
            <w:r w:rsidR="000C218A"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Спеціалізація: "Організація обслуговування населення"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ІІІ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Педагогічна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16.03.2014-29.03.2014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18.05.2014-14.06.2014</w:t>
            </w:r>
          </w:p>
        </w:tc>
      </w:tr>
      <w:tr w:rsidR="000C218A" w:rsidRPr="000C218A" w:rsidTr="000C218A">
        <w:trPr>
          <w:tblCellSpacing w:w="0" w:type="dxa"/>
          <w:jc w:val="right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5.01010401</w:t>
            </w:r>
          </w:p>
          <w:p w:rsidR="00463541" w:rsidRDefault="00463541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Професійна освіта Електротехніка </w:t>
            </w:r>
          </w:p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Спеціалізація: "Монтаж обслуговування та ремонт електротехнічних установок в агропромисловому комплексі"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ІІІ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Педагогічна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05.05.2014-14.06.2014</w:t>
            </w:r>
          </w:p>
        </w:tc>
      </w:tr>
      <w:tr w:rsidR="000C218A" w:rsidRPr="000C218A" w:rsidTr="000C218A">
        <w:trPr>
          <w:tblCellSpacing w:w="0" w:type="dxa"/>
          <w:jc w:val="right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5.01010401</w:t>
            </w:r>
          </w:p>
          <w:p w:rsidR="000C218A" w:rsidRPr="000C218A" w:rsidRDefault="00463541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Професійна освіта </w:t>
            </w:r>
            <w:r w:rsidR="000C218A"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Технологія виробництва і переробки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одуктів сільського господарства </w:t>
            </w:r>
            <w:r w:rsidR="000C218A"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Спеціалізація: "Експлуатація та ремонт машин і обладнання агропромислового виробництва"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ІІІ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Педагогічна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05.05.2014-14.06.2014</w:t>
            </w:r>
          </w:p>
        </w:tc>
      </w:tr>
      <w:tr w:rsidR="000C218A" w:rsidRPr="000C218A" w:rsidTr="000C218A">
        <w:trPr>
          <w:tblCellSpacing w:w="0" w:type="dxa"/>
          <w:jc w:val="right"/>
        </w:trPr>
        <w:tc>
          <w:tcPr>
            <w:tcW w:w="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3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5.01010401</w:t>
            </w:r>
          </w:p>
          <w:p w:rsidR="00463541" w:rsidRDefault="00463541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Професійна освіта Транспорт</w:t>
            </w:r>
            <w:r w:rsidR="000C218A"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0C218A" w:rsidRPr="000C218A" w:rsidRDefault="000C218A" w:rsidP="000C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Спеціалізація: "Обслуговування та ремонт автомобілів і двигунів"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ІІІ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Педагогічна </w:t>
            </w:r>
          </w:p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8A" w:rsidRPr="000C218A" w:rsidRDefault="000C218A" w:rsidP="000C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21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05.05.2014-14.06.2014</w:t>
            </w:r>
          </w:p>
        </w:tc>
      </w:tr>
    </w:tbl>
    <w:p w:rsidR="00463541" w:rsidRDefault="00463541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1.2. Призначити наказом кваліфікованих фахівців для керівництва практикою.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1.4. Забезпечити студентам умови безпечної праці на конкретному робочому місці.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Проводити обов'язкові інструктажі з охорони праці: ввідний та на робочому місці. 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разі потреби навчити студентів-практикантів безпечних методів праці. 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1.5. Надати студентам-практикантам можливість користуватися матеріально-технічними засобами та інформаційними ресурсами, необхідними для виконання програми практики. 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1.6. Забезпечити облік виходів на роботу студентів-практикантів. Про всі порушення 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трудової дисципліни, внутрішнього розпорядку та про інші порушення повідомляти 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вищий навчальний заклад.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1.7. Після закінчення практики надати характеристику на кожного студента-практиканта, в котрій відобразити викон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ання програми практики, якості 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підготовленого ним звіту тощо.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1.8. Надавати студентам можливість збору інформ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ації для курсових та дипломних 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робіт за результатами діяльності підприємства, яка не є комерційною таємницею.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2. Вищий навчальний заклад зобов'язується: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2.1. До початку практики надати базі практики для погодження програму практики, а 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не пізніше ніж за тиждень – список студентів, яких направляють на практику.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2.2. Призначити керівниками практики кваліфікованих викладачів.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2.3. Забезпечити додержання студентами трудової дисципліни і правил внутрішнього трудового розпорядку. Брати участь у ро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слідуванні комісією бази практики нещасних випадків, якщо вони сталися зі студентами під час проходження практики. 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2.4.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 встановленому порядку.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3. Відповідальність сторін за невиконання договору: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3.1. Сторони відповідають за невиконання покладених на них </w:t>
      </w:r>
      <w:r w:rsidR="00D17058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обов’язків</w:t>
      </w: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щодо організації і проведення практики згідно із законодавством про працю в Україні.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3.2. Усі суперечки, що виникають між сторонами за договором, вирішуються у встановленому порядку.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3.3. Договір набуває сили після його підписання сторонами і діє до кінця практики згідно з календарним планом. 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3.4. Договір складений у двох примірниках: по одному – базі практики і вищому навчальному закладу.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3.5. Місце знаходження: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навчальний заклад:                    </w:t>
      </w:r>
      <w:r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м. Харків, Московський проспект, 24</w:t>
      </w:r>
    </w:p>
    <w:p w:rsidR="00D17058" w:rsidRPr="00463541" w:rsidRDefault="000C218A" w:rsidP="00D17058">
      <w:pPr>
        <w:pStyle w:val="a3"/>
        <w:spacing w:before="0" w:beforeAutospacing="0" w:after="0"/>
      </w:pPr>
      <w:r w:rsidRPr="000C218A">
        <w:rPr>
          <w:sz w:val="27"/>
          <w:szCs w:val="27"/>
          <w:lang w:val="uk-UA"/>
        </w:rPr>
        <w:t xml:space="preserve">база практики: </w:t>
      </w:r>
      <w:r w:rsidR="00D17058">
        <w:rPr>
          <w:sz w:val="27"/>
          <w:szCs w:val="27"/>
          <w:lang w:val="uk-UA"/>
        </w:rPr>
        <w:tab/>
      </w:r>
      <w:r w:rsidR="00D17058">
        <w:rPr>
          <w:sz w:val="27"/>
          <w:szCs w:val="27"/>
          <w:lang w:val="uk-UA"/>
        </w:rPr>
        <w:tab/>
      </w:r>
      <w:r w:rsidR="00D17058">
        <w:rPr>
          <w:sz w:val="27"/>
          <w:szCs w:val="27"/>
          <w:lang w:val="uk-UA"/>
        </w:rPr>
        <w:tab/>
      </w:r>
      <w:r w:rsidR="00463541" w:rsidRPr="00463541">
        <w:rPr>
          <w:sz w:val="27"/>
          <w:szCs w:val="27"/>
        </w:rPr>
        <w:t>_____________________________________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0C218A" w:rsidRDefault="00273FB3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Підписи та печатки: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0C218A" w:rsidRDefault="00273FB3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навчального закладу:          </w:t>
      </w:r>
      <w:r w:rsid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</w:t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бази практики: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463541" w:rsidRDefault="00273FB3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___________ </w:t>
      </w:r>
      <w:proofErr w:type="spellStart"/>
      <w:r w:rsidR="000C218A"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Курбатов</w:t>
      </w:r>
      <w:proofErr w:type="spellEnd"/>
      <w:r w:rsidR="000C218A"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 xml:space="preserve"> О.</w:t>
      </w:r>
      <w:r w:rsidR="00F903E5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 </w:t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П.</w:t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</w:t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___________ </w:t>
      </w:r>
      <w:r w:rsid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</w:t>
      </w:r>
    </w:p>
    <w:p w:rsidR="000C218A" w:rsidRPr="000C218A" w:rsidRDefault="00273FB3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="000C218A" w:rsidRPr="000C218A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>(підпис</w:t>
      </w:r>
      <w:r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="000C218A" w:rsidRPr="000C218A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>(прізвище та ініціали)                                                                                                              (підпис)                                  (прізвище та ініціали)</w:t>
      </w: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0C218A" w:rsidRDefault="000C218A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0C218A" w:rsidRPr="000C218A" w:rsidRDefault="00273FB3" w:rsidP="000C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М.П.  " ____ " _____ 20 ____ р.                           </w:t>
      </w:r>
      <w:r w:rsidR="004635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0C218A" w:rsidRPr="000C218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М.П.   " ____ " _______ 20 ____ р.</w:t>
      </w:r>
    </w:p>
    <w:p w:rsidR="00D17058" w:rsidRDefault="00D17058">
      <w:pPr>
        <w:rPr>
          <w:rFonts w:ascii="Times New Roman" w:hAnsi="Times New Roman" w:cs="Times New Roman"/>
          <w:lang w:val="uk-UA"/>
        </w:rPr>
      </w:pPr>
    </w:p>
    <w:sectPr w:rsidR="00D17058" w:rsidSect="00273FB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B09"/>
    <w:multiLevelType w:val="multilevel"/>
    <w:tmpl w:val="B5A4F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C2359A"/>
    <w:multiLevelType w:val="multilevel"/>
    <w:tmpl w:val="1CCE78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FC4361"/>
    <w:multiLevelType w:val="multilevel"/>
    <w:tmpl w:val="4F76C5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B65A6E"/>
    <w:multiLevelType w:val="multilevel"/>
    <w:tmpl w:val="CD6E71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9A1003"/>
    <w:multiLevelType w:val="multilevel"/>
    <w:tmpl w:val="0A76A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371228"/>
    <w:multiLevelType w:val="multilevel"/>
    <w:tmpl w:val="5F6AD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00BE7"/>
    <w:multiLevelType w:val="hybridMultilevel"/>
    <w:tmpl w:val="B9B2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C5F5A"/>
    <w:multiLevelType w:val="hybridMultilevel"/>
    <w:tmpl w:val="8C8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7A79"/>
    <w:multiLevelType w:val="multilevel"/>
    <w:tmpl w:val="B4268B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3D65C6"/>
    <w:multiLevelType w:val="multilevel"/>
    <w:tmpl w:val="5706E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7A2F34"/>
    <w:multiLevelType w:val="multilevel"/>
    <w:tmpl w:val="2B54A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EB017F"/>
    <w:multiLevelType w:val="multilevel"/>
    <w:tmpl w:val="0B0E7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E77DB2"/>
    <w:multiLevelType w:val="multilevel"/>
    <w:tmpl w:val="B83673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18A"/>
    <w:rsid w:val="000C218A"/>
    <w:rsid w:val="000E7444"/>
    <w:rsid w:val="00273FB3"/>
    <w:rsid w:val="00463541"/>
    <w:rsid w:val="00A54302"/>
    <w:rsid w:val="00BC2FB5"/>
    <w:rsid w:val="00D17058"/>
    <w:rsid w:val="00D577D2"/>
    <w:rsid w:val="00E85BC9"/>
    <w:rsid w:val="00EC1A78"/>
    <w:rsid w:val="00F903E5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2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1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21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18A"/>
    <w:pPr>
      <w:ind w:left="720"/>
      <w:contextualSpacing/>
    </w:pPr>
  </w:style>
  <w:style w:type="character" w:customStyle="1" w:styleId="apple-converted-space">
    <w:name w:val="apple-converted-space"/>
    <w:basedOn w:val="a0"/>
    <w:rsid w:val="00D5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2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1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21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18A"/>
    <w:pPr>
      <w:ind w:left="720"/>
      <w:contextualSpacing/>
    </w:pPr>
  </w:style>
  <w:style w:type="character" w:customStyle="1" w:styleId="apple-converted-space">
    <w:name w:val="apple-converted-space"/>
    <w:basedOn w:val="a0"/>
    <w:rsid w:val="00D5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7A7F-649E-4B8C-8F17-6C8ABEEE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Галюся</cp:lastModifiedBy>
  <cp:revision>3</cp:revision>
  <dcterms:created xsi:type="dcterms:W3CDTF">2014-01-22T09:54:00Z</dcterms:created>
  <dcterms:modified xsi:type="dcterms:W3CDTF">2014-03-09T20:44:00Z</dcterms:modified>
</cp:coreProperties>
</file>